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95DE" w14:textId="160F89D5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  <w:bookmarkStart w:id="0" w:name="_Hlk24805110"/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drawing>
          <wp:anchor distT="0" distB="0" distL="114300" distR="114300" simplePos="0" relativeHeight="251659264" behindDoc="1" locked="0" layoutInCell="1" allowOverlap="1" wp14:anchorId="3AF04605" wp14:editId="2EBB0CFA">
            <wp:simplePos x="0" y="0"/>
            <wp:positionH relativeFrom="column">
              <wp:posOffset>-609600</wp:posOffset>
            </wp:positionH>
            <wp:positionV relativeFrom="paragraph">
              <wp:posOffset>-466725</wp:posOffset>
            </wp:positionV>
            <wp:extent cx="7829550" cy="2228850"/>
            <wp:effectExtent l="19050" t="0" r="0" b="0"/>
            <wp:wrapNone/>
            <wp:docPr id="1" name="Picture 0" descr="2011 03 18_Tetsworth_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 03 18_Tetsworth_0231.jp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35216" b="21921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565">
        <w:rPr>
          <w:rFonts w:ascii="Arial" w:hAnsi="Arial" w:cs="Arial"/>
          <w:b/>
          <w:noProof/>
          <w:sz w:val="34"/>
          <w:szCs w:val="34"/>
          <w:lang w:eastAsia="en-GB"/>
        </w:rPr>
        <w:t>Tetsworth Parish Council</w:t>
      </w:r>
      <w:r>
        <w:rPr>
          <w:rFonts w:ascii="Arial" w:hAnsi="Arial" w:cs="Arial"/>
          <w:noProof/>
          <w:sz w:val="32"/>
          <w:szCs w:val="32"/>
          <w:lang w:eastAsia="en-GB"/>
        </w:rPr>
        <w:br/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t>C</w:t>
      </w:r>
      <w:r w:rsidR="00441559">
        <w:rPr>
          <w:rFonts w:ascii="Arial" w:hAnsi="Arial" w:cs="Arial"/>
          <w:noProof/>
          <w:sz w:val="26"/>
          <w:szCs w:val="26"/>
          <w:lang w:eastAsia="en-GB"/>
        </w:rPr>
        <w:t>hairman and Interm Proper Officer, Paul Carr</w:t>
      </w:r>
    </w:p>
    <w:p w14:paraId="2C275452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  <w:r w:rsidRPr="004A6565">
        <w:rPr>
          <w:rFonts w:ascii="Arial" w:hAnsi="Arial" w:cs="Arial"/>
          <w:noProof/>
          <w:sz w:val="26"/>
          <w:szCs w:val="26"/>
          <w:lang w:eastAsia="en-GB"/>
        </w:rPr>
        <w:t xml:space="preserve">Tel:  </w:t>
      </w:r>
      <w:r>
        <w:rPr>
          <w:rFonts w:ascii="Arial" w:hAnsi="Arial" w:cs="Arial"/>
          <w:noProof/>
          <w:sz w:val="26"/>
          <w:szCs w:val="26"/>
          <w:lang w:eastAsia="en-GB"/>
        </w:rPr>
        <w:t>07501 306382</w:t>
      </w:r>
      <w:r w:rsidRPr="004A6565">
        <w:rPr>
          <w:rFonts w:ascii="Arial" w:hAnsi="Arial" w:cs="Arial"/>
          <w:noProof/>
          <w:sz w:val="26"/>
          <w:szCs w:val="26"/>
          <w:lang w:eastAsia="en-GB"/>
        </w:rPr>
        <w:br/>
        <w:t xml:space="preserve">Email:  </w:t>
      </w:r>
      <w:hyperlink r:id="rId8" w:history="1">
        <w:r w:rsidRPr="0011031D">
          <w:rPr>
            <w:rStyle w:val="Hyperlink"/>
            <w:rFonts w:ascii="Arial" w:hAnsi="Arial" w:cs="Arial"/>
            <w:noProof/>
            <w:sz w:val="26"/>
            <w:szCs w:val="26"/>
            <w:lang w:eastAsia="en-GB"/>
          </w:rPr>
          <w:t>clerk@tetsworthparishcouncil.co.uk</w:t>
        </w:r>
      </w:hyperlink>
    </w:p>
    <w:p w14:paraId="7BDA8C20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0A3EACA0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2171397D" w14:textId="77777777" w:rsidR="0043105E" w:rsidRDefault="0043105E" w:rsidP="0043105E">
      <w:pPr>
        <w:rPr>
          <w:rFonts w:ascii="Arial" w:hAnsi="Arial" w:cs="Arial"/>
          <w:noProof/>
          <w:sz w:val="26"/>
          <w:szCs w:val="26"/>
          <w:lang w:eastAsia="en-GB"/>
        </w:rPr>
      </w:pPr>
    </w:p>
    <w:p w14:paraId="0FB72F34" w14:textId="77777777" w:rsidR="0043105E" w:rsidRDefault="0043105E" w:rsidP="0043105E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019A999D" w14:textId="77777777" w:rsidR="0043105E" w:rsidRDefault="0043105E" w:rsidP="0043105E">
      <w:pPr>
        <w:ind w:right="14" w:hanging="10"/>
        <w:jc w:val="center"/>
        <w:rPr>
          <w:rFonts w:eastAsia="Times New Roman" w:cstheme="minorHAnsi"/>
          <w:sz w:val="28"/>
          <w:szCs w:val="28"/>
        </w:rPr>
      </w:pPr>
    </w:p>
    <w:p w14:paraId="2303C699" w14:textId="536857D0" w:rsidR="0043105E" w:rsidRPr="00E00DC4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>Minutes of the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Extraordinary 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Meeting of </w:t>
      </w:r>
      <w:r w:rsidRPr="00E00DC4">
        <w:rPr>
          <w:rFonts w:ascii="Calibri" w:eastAsiaTheme="minorEastAsia" w:hAnsi="Calibri"/>
          <w:b/>
          <w:color w:val="000000" w:themeColor="text1"/>
          <w:spacing w:val="15"/>
          <w:sz w:val="28"/>
          <w:szCs w:val="28"/>
        </w:rPr>
        <w:t>Tetsworth Parish Council</w:t>
      </w:r>
    </w:p>
    <w:p w14:paraId="3557F1BA" w14:textId="1D26CCFC" w:rsidR="00A9089B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Held </w:t>
      </w:r>
      <w:r w:rsidR="00A9089B">
        <w:rPr>
          <w:rFonts w:ascii="Calibri" w:eastAsia="Arial Unicode MS" w:hAnsi="Calibri"/>
          <w:b/>
          <w:sz w:val="28"/>
          <w:szCs w:val="28"/>
          <w:u w:color="000000"/>
        </w:rPr>
        <w:t>in Tetsworth Memorial Hall</w:t>
      </w:r>
    </w:p>
    <w:p w14:paraId="62E695A7" w14:textId="1FA5F60D" w:rsidR="0043105E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at 7.30pm on Monday </w:t>
      </w:r>
      <w:r>
        <w:rPr>
          <w:rFonts w:ascii="Calibri" w:eastAsia="Arial Unicode MS" w:hAnsi="Calibri"/>
          <w:b/>
          <w:sz w:val="28"/>
          <w:szCs w:val="28"/>
          <w:u w:color="000000"/>
        </w:rPr>
        <w:t>1</w:t>
      </w:r>
      <w:r w:rsidR="00441559">
        <w:rPr>
          <w:rFonts w:ascii="Calibri" w:eastAsia="Arial Unicode MS" w:hAnsi="Calibri"/>
          <w:b/>
          <w:sz w:val="28"/>
          <w:szCs w:val="28"/>
          <w:u w:color="000000"/>
        </w:rPr>
        <w:t>st</w:t>
      </w:r>
      <w:r>
        <w:rPr>
          <w:rFonts w:ascii="Calibri" w:eastAsia="Arial Unicode MS" w:hAnsi="Calibri"/>
          <w:b/>
          <w:sz w:val="28"/>
          <w:szCs w:val="28"/>
          <w:u w:color="000000"/>
        </w:rPr>
        <w:t xml:space="preserve"> </w:t>
      </w:r>
      <w:r w:rsidR="00441559">
        <w:rPr>
          <w:rFonts w:ascii="Calibri" w:eastAsia="Arial Unicode MS" w:hAnsi="Calibri"/>
          <w:b/>
          <w:sz w:val="28"/>
          <w:szCs w:val="28"/>
          <w:u w:color="000000"/>
        </w:rPr>
        <w:t>June</w:t>
      </w:r>
      <w:r w:rsidRPr="00E00DC4">
        <w:rPr>
          <w:rFonts w:ascii="Calibri" w:eastAsia="Arial Unicode MS" w:hAnsi="Calibri"/>
          <w:b/>
          <w:sz w:val="28"/>
          <w:szCs w:val="28"/>
          <w:u w:color="000000"/>
        </w:rPr>
        <w:t xml:space="preserve"> 20</w:t>
      </w:r>
      <w:r>
        <w:rPr>
          <w:rFonts w:ascii="Calibri" w:eastAsia="Arial Unicode MS" w:hAnsi="Calibri"/>
          <w:b/>
          <w:sz w:val="28"/>
          <w:szCs w:val="28"/>
          <w:u w:color="000000"/>
        </w:rPr>
        <w:t>21</w:t>
      </w:r>
    </w:p>
    <w:p w14:paraId="4308043E" w14:textId="77777777" w:rsidR="0043105E" w:rsidRDefault="0043105E" w:rsidP="0043105E">
      <w:pPr>
        <w:widowControl w:val="0"/>
        <w:suppressAutoHyphens/>
        <w:spacing w:line="259" w:lineRule="auto"/>
        <w:ind w:left="720"/>
        <w:jc w:val="center"/>
        <w:outlineLvl w:val="0"/>
        <w:rPr>
          <w:rFonts w:ascii="Calibri" w:eastAsia="Arial Unicode MS" w:hAnsi="Calibri"/>
          <w:b/>
          <w:sz w:val="28"/>
          <w:szCs w:val="28"/>
          <w:u w:color="000000"/>
        </w:rPr>
      </w:pPr>
    </w:p>
    <w:p w14:paraId="25979524" w14:textId="77777777" w:rsidR="0043105E" w:rsidRPr="00636D7E" w:rsidRDefault="0043105E" w:rsidP="0043105E">
      <w:pPr>
        <w:widowControl w:val="0"/>
        <w:spacing w:line="259" w:lineRule="auto"/>
        <w:ind w:left="3600" w:firstLine="720"/>
        <w:outlineLvl w:val="0"/>
        <w:rPr>
          <w:rFonts w:ascii="Calibri" w:eastAsia="Arial Unicode MS" w:hAnsi="Calibri"/>
          <w:b/>
          <w:sz w:val="24"/>
          <w:szCs w:val="24"/>
          <w:u w:color="000000"/>
        </w:rPr>
      </w:pPr>
      <w:r w:rsidRPr="00636D7E">
        <w:rPr>
          <w:rFonts w:ascii="Calibri" w:eastAsia="Arial Unicode MS" w:hAnsi="Calibri"/>
          <w:b/>
          <w:sz w:val="24"/>
          <w:szCs w:val="24"/>
          <w:u w:color="000000"/>
        </w:rPr>
        <w:t>Present:</w:t>
      </w:r>
    </w:p>
    <w:p w14:paraId="43415F05" w14:textId="77777777" w:rsidR="0043105E" w:rsidRDefault="0043105E" w:rsidP="0043105E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Chair Cllr. Paul Carr (PC)</w:t>
      </w:r>
    </w:p>
    <w:p w14:paraId="3DE70D98" w14:textId="77777777" w:rsidR="0043105E" w:rsidRDefault="0043105E" w:rsidP="0043105E">
      <w:pPr>
        <w:widowControl w:val="0"/>
        <w:spacing w:line="259" w:lineRule="auto"/>
        <w:ind w:left="2880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 xml:space="preserve">Vice Chair. </w:t>
      </w:r>
      <w:proofErr w:type="spellStart"/>
      <w:r>
        <w:rPr>
          <w:rFonts w:ascii="Calibri" w:eastAsia="Arial Unicode MS" w:hAnsi="Calibri"/>
          <w:sz w:val="24"/>
          <w:szCs w:val="24"/>
          <w:u w:color="000000"/>
        </w:rPr>
        <w:t>Seb</w:t>
      </w:r>
      <w:proofErr w:type="spellEnd"/>
      <w:r>
        <w:rPr>
          <w:rFonts w:ascii="Calibri" w:eastAsia="Arial Unicode MS" w:hAnsi="Calibri"/>
          <w:sz w:val="24"/>
          <w:szCs w:val="24"/>
          <w:u w:color="000000"/>
        </w:rPr>
        <w:t xml:space="preserve"> Mossop (SM)</w:t>
      </w:r>
    </w:p>
    <w:p w14:paraId="01A11221" w14:textId="77777777" w:rsidR="0043105E" w:rsidRDefault="0043105E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sz w:val="24"/>
          <w:szCs w:val="24"/>
          <w:u w:color="000000"/>
        </w:rPr>
        <w:t>Cllr. Sanjiv (Kim) Bhagat (SKB)</w:t>
      </w:r>
    </w:p>
    <w:p w14:paraId="1B4132B0" w14:textId="77777777" w:rsidR="0043105E" w:rsidRDefault="0043105E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</w:p>
    <w:p w14:paraId="2F425458" w14:textId="77777777" w:rsidR="0043105E" w:rsidRPr="00636D7E" w:rsidRDefault="0043105E" w:rsidP="0043105E">
      <w:pPr>
        <w:widowControl w:val="0"/>
        <w:spacing w:line="259" w:lineRule="auto"/>
        <w:ind w:left="2880" w:right="-1841" w:firstLine="720"/>
        <w:outlineLvl w:val="0"/>
        <w:rPr>
          <w:rFonts w:ascii="Calibri" w:eastAsia="Arial Unicode MS" w:hAnsi="Calibri"/>
          <w:sz w:val="24"/>
          <w:szCs w:val="24"/>
          <w:u w:color="000000"/>
        </w:rPr>
      </w:pPr>
    </w:p>
    <w:p w14:paraId="1EAA811C" w14:textId="39B9D557" w:rsidR="0043105E" w:rsidRPr="00441559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bCs/>
          <w:sz w:val="24"/>
          <w:szCs w:val="24"/>
          <w:u w:color="000000"/>
        </w:rPr>
      </w:pPr>
      <w:r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 </w:t>
      </w:r>
      <w:r w:rsidR="00441559">
        <w:rPr>
          <w:rFonts w:ascii="Calibri" w:eastAsia="Arial Unicode MS" w:hAnsi="Calibri"/>
          <w:b/>
          <w:bCs/>
          <w:sz w:val="24"/>
          <w:szCs w:val="24"/>
          <w:u w:color="000000"/>
        </w:rPr>
        <w:t>Minutes Clerk</w:t>
      </w:r>
      <w:r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: </w:t>
      </w:r>
      <w:r w:rsidR="00441559" w:rsidRPr="00441559">
        <w:rPr>
          <w:rFonts w:ascii="Calibri" w:eastAsia="Arial Unicode MS" w:hAnsi="Calibri"/>
          <w:bCs/>
          <w:sz w:val="24"/>
          <w:szCs w:val="24"/>
          <w:u w:color="000000"/>
        </w:rPr>
        <w:t>John G</w:t>
      </w:r>
      <w:r w:rsidR="00441559">
        <w:rPr>
          <w:rFonts w:ascii="Calibri" w:eastAsia="Arial Unicode MS" w:hAnsi="Calibri"/>
          <w:bCs/>
          <w:sz w:val="24"/>
          <w:szCs w:val="24"/>
          <w:u w:color="000000"/>
        </w:rPr>
        <w:t>i</w:t>
      </w:r>
      <w:r w:rsidR="00441559" w:rsidRPr="00441559">
        <w:rPr>
          <w:rFonts w:ascii="Calibri" w:eastAsia="Arial Unicode MS" w:hAnsi="Calibri"/>
          <w:bCs/>
          <w:sz w:val="24"/>
          <w:szCs w:val="24"/>
          <w:u w:color="000000"/>
        </w:rPr>
        <w:t>lbert (JG)</w:t>
      </w:r>
    </w:p>
    <w:p w14:paraId="74AB92C3" w14:textId="49C9CCCC" w:rsidR="0043105E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sz w:val="24"/>
          <w:szCs w:val="24"/>
          <w:u w:color="000000"/>
        </w:rPr>
      </w:pPr>
      <w:r>
        <w:rPr>
          <w:rFonts w:ascii="Calibri" w:eastAsia="Arial Unicode MS" w:hAnsi="Calibri"/>
          <w:b/>
          <w:bCs/>
          <w:sz w:val="24"/>
          <w:szCs w:val="24"/>
          <w:u w:color="000000"/>
        </w:rPr>
        <w:t xml:space="preserve"> </w:t>
      </w:r>
      <w:r w:rsidRPr="00F158DB">
        <w:rPr>
          <w:rFonts w:ascii="Calibri" w:eastAsia="Arial Unicode MS" w:hAnsi="Calibri"/>
          <w:b/>
          <w:bCs/>
          <w:sz w:val="24"/>
          <w:szCs w:val="24"/>
          <w:u w:color="000000"/>
        </w:rPr>
        <w:t>Members of the public:</w:t>
      </w:r>
      <w:r w:rsidRPr="00636D7E">
        <w:rPr>
          <w:rFonts w:ascii="Calibri" w:eastAsia="Arial Unicode MS" w:hAnsi="Calibri"/>
          <w:sz w:val="24"/>
          <w:szCs w:val="24"/>
          <w:u w:color="000000"/>
        </w:rPr>
        <w:t xml:space="preserve">  </w:t>
      </w:r>
      <w:r w:rsidR="00441559">
        <w:rPr>
          <w:rFonts w:ascii="Calibri" w:eastAsia="Arial Unicode MS" w:hAnsi="Calibri"/>
          <w:sz w:val="24"/>
          <w:szCs w:val="24"/>
          <w:u w:color="000000"/>
        </w:rPr>
        <w:t>None</w:t>
      </w:r>
    </w:p>
    <w:p w14:paraId="54E19E46" w14:textId="3B8252A4" w:rsidR="0043105E" w:rsidRDefault="0043105E" w:rsidP="0043105E">
      <w:pPr>
        <w:widowControl w:val="0"/>
        <w:spacing w:after="160"/>
        <w:outlineLvl w:val="0"/>
        <w:rPr>
          <w:rFonts w:ascii="Calibri" w:eastAsia="Arial Unicode MS" w:hAnsi="Calibri"/>
          <w:sz w:val="24"/>
          <w:szCs w:val="24"/>
          <w:u w:color="000000"/>
        </w:rPr>
      </w:pPr>
      <w:r w:rsidRPr="00F158DB">
        <w:rPr>
          <w:rFonts w:cstheme="minorHAnsi"/>
          <w:b/>
          <w:sz w:val="24"/>
          <w:szCs w:val="24"/>
        </w:rPr>
        <w:t>Apologies for Absence:</w:t>
      </w:r>
      <w:bookmarkStart w:id="1" w:name="_Hlk21784300"/>
      <w:r>
        <w:rPr>
          <w:rFonts w:ascii="Calibri" w:eastAsia="Arial Unicode MS" w:hAnsi="Calibri"/>
          <w:sz w:val="24"/>
          <w:szCs w:val="24"/>
          <w:u w:color="000000"/>
        </w:rPr>
        <w:t xml:space="preserve"> Cllr. Susan Rufus (SR)</w:t>
      </w:r>
      <w:r w:rsidR="00441559">
        <w:rPr>
          <w:rFonts w:ascii="Calibri" w:eastAsia="Arial Unicode MS" w:hAnsi="Calibri"/>
          <w:sz w:val="24"/>
          <w:szCs w:val="24"/>
          <w:u w:color="000000"/>
        </w:rPr>
        <w:t xml:space="preserve"> and</w:t>
      </w:r>
      <w:r>
        <w:rPr>
          <w:rFonts w:ascii="Calibri" w:eastAsia="Arial Unicode MS" w:hAnsi="Calibri"/>
          <w:sz w:val="24"/>
          <w:szCs w:val="24"/>
          <w:u w:color="000000"/>
        </w:rPr>
        <w:t xml:space="preserve"> </w:t>
      </w:r>
      <w:r w:rsidRPr="00636D7E">
        <w:rPr>
          <w:rFonts w:ascii="Calibri" w:eastAsia="Arial Unicode MS" w:hAnsi="Calibri"/>
          <w:sz w:val="24"/>
          <w:szCs w:val="24"/>
          <w:u w:color="000000"/>
        </w:rPr>
        <w:t>Cllr</w:t>
      </w:r>
      <w:r>
        <w:rPr>
          <w:rFonts w:ascii="Calibri" w:eastAsia="Arial Unicode MS" w:hAnsi="Calibri"/>
          <w:sz w:val="24"/>
          <w:szCs w:val="24"/>
          <w:u w:color="000000"/>
        </w:rPr>
        <w:t>.</w:t>
      </w:r>
      <w:r w:rsidRPr="00636D7E">
        <w:rPr>
          <w:rFonts w:ascii="Calibri" w:eastAsia="Arial Unicode MS" w:hAnsi="Calibri"/>
          <w:sz w:val="24"/>
          <w:szCs w:val="24"/>
          <w:u w:color="000000"/>
        </w:rPr>
        <w:t xml:space="preserve"> Christopher Thompson (CT</w:t>
      </w:r>
      <w:r>
        <w:rPr>
          <w:rFonts w:ascii="Calibri" w:eastAsia="Arial Unicode MS" w:hAnsi="Calibri"/>
          <w:sz w:val="24"/>
          <w:szCs w:val="24"/>
          <w:u w:color="000000"/>
        </w:rPr>
        <w:t>)</w:t>
      </w:r>
    </w:p>
    <w:p w14:paraId="6E81C4A6" w14:textId="4EB4D5E5" w:rsidR="0043105E" w:rsidRPr="00006CDB" w:rsidRDefault="0043105E" w:rsidP="0043105E">
      <w:pPr>
        <w:spacing w:line="360" w:lineRule="auto"/>
        <w:ind w:left="72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3</w:t>
      </w:r>
      <w:r w:rsidR="00441559">
        <w:rPr>
          <w:rFonts w:cstheme="minorHAnsi"/>
          <w:b/>
          <w:sz w:val="24"/>
          <w:szCs w:val="24"/>
        </w:rPr>
        <w:t>20</w:t>
      </w:r>
      <w:r w:rsidRPr="00006CDB">
        <w:rPr>
          <w:rFonts w:cstheme="minorHAnsi"/>
          <w:b/>
          <w:sz w:val="24"/>
          <w:szCs w:val="24"/>
        </w:rPr>
        <w:t>.</w:t>
      </w:r>
      <w:r w:rsidRPr="00006CDB">
        <w:rPr>
          <w:rFonts w:cstheme="minorHAnsi"/>
          <w:b/>
          <w:sz w:val="24"/>
          <w:szCs w:val="24"/>
        </w:rPr>
        <w:tab/>
      </w:r>
      <w:r w:rsidRPr="00006CDB">
        <w:rPr>
          <w:rFonts w:cstheme="minorHAnsi"/>
          <w:b/>
          <w:sz w:val="24"/>
          <w:szCs w:val="24"/>
          <w:u w:val="single"/>
        </w:rPr>
        <w:t>To Receive Declarations of Interest</w:t>
      </w:r>
    </w:p>
    <w:p w14:paraId="64323CB7" w14:textId="7D56FE04" w:rsidR="0043105E" w:rsidRPr="00B76742" w:rsidRDefault="0043105E" w:rsidP="00F06764">
      <w:pPr>
        <w:pStyle w:val="ListParagraph"/>
        <w:spacing w:line="360" w:lineRule="auto"/>
        <w:ind w:left="1146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4C1E58">
        <w:rPr>
          <w:rFonts w:asciiTheme="minorHAnsi" w:hAnsiTheme="minorHAnsi" w:cstheme="minorHAnsi"/>
          <w:b/>
          <w:i/>
          <w:sz w:val="24"/>
          <w:szCs w:val="24"/>
        </w:rPr>
        <w:t xml:space="preserve">Members are asked to declare any personal interest and the nature of that interest which </w:t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4C1E58">
        <w:rPr>
          <w:rFonts w:asciiTheme="minorHAnsi" w:hAnsiTheme="minorHAnsi" w:cstheme="minorHAnsi"/>
          <w:b/>
          <w:i/>
          <w:sz w:val="24"/>
          <w:szCs w:val="24"/>
        </w:rPr>
        <w:t>they may have in any of the items under consideration at this meeting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iCs/>
          <w:sz w:val="24"/>
          <w:szCs w:val="24"/>
        </w:rPr>
        <w:t>NONE</w:t>
      </w:r>
      <w:r>
        <w:rPr>
          <w:rFonts w:asciiTheme="minorHAnsi" w:hAnsiTheme="minorHAnsi" w:cstheme="minorHAnsi"/>
          <w:b/>
          <w:i/>
          <w:sz w:val="24"/>
          <w:szCs w:val="24"/>
        </w:rPr>
        <w:tab/>
      </w:r>
    </w:p>
    <w:bookmarkEnd w:id="0"/>
    <w:bookmarkEnd w:id="1"/>
    <w:p w14:paraId="33F5AD9B" w14:textId="77777777" w:rsidR="0043105E" w:rsidRDefault="0043105E" w:rsidP="0043105E">
      <w:pPr>
        <w:rPr>
          <w:rFonts w:cstheme="minorHAnsi"/>
          <w:b/>
          <w:sz w:val="24"/>
          <w:szCs w:val="24"/>
          <w:u w:val="single"/>
        </w:rPr>
      </w:pPr>
      <w:r w:rsidRPr="00482867">
        <w:rPr>
          <w:rFonts w:cstheme="minorHAnsi"/>
          <w:b/>
          <w:sz w:val="24"/>
          <w:szCs w:val="24"/>
          <w:u w:val="single"/>
        </w:rPr>
        <w:t>Finance</w:t>
      </w:r>
    </w:p>
    <w:p w14:paraId="7311DBFC" w14:textId="77777777" w:rsidR="0043105E" w:rsidRPr="00482867" w:rsidRDefault="0043105E" w:rsidP="0043105E">
      <w:pPr>
        <w:rPr>
          <w:rFonts w:cstheme="minorHAnsi"/>
          <w:b/>
          <w:sz w:val="24"/>
          <w:szCs w:val="24"/>
          <w:u w:val="single"/>
        </w:rPr>
      </w:pPr>
    </w:p>
    <w:p w14:paraId="61DDAEC7" w14:textId="254BA608" w:rsidR="0043105E" w:rsidRPr="00441559" w:rsidRDefault="00F06764" w:rsidP="00441559">
      <w:pPr>
        <w:ind w:left="558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441559" w:rsidRPr="00441559">
        <w:rPr>
          <w:rFonts w:cstheme="minorHAnsi"/>
          <w:b/>
          <w:sz w:val="24"/>
          <w:szCs w:val="24"/>
        </w:rPr>
        <w:t>321.</w:t>
      </w:r>
      <w:r w:rsidR="00441559" w:rsidRPr="00441559">
        <w:rPr>
          <w:rFonts w:cstheme="minorHAnsi"/>
          <w:b/>
          <w:sz w:val="24"/>
          <w:szCs w:val="24"/>
        </w:rPr>
        <w:tab/>
      </w:r>
      <w:r w:rsidR="0043105E" w:rsidRPr="00441559">
        <w:rPr>
          <w:rFonts w:cstheme="minorHAnsi"/>
          <w:b/>
          <w:sz w:val="24"/>
          <w:szCs w:val="24"/>
          <w:u w:val="single"/>
        </w:rPr>
        <w:t>To Approve</w:t>
      </w:r>
      <w:r w:rsidR="0043105E" w:rsidRPr="00441559">
        <w:rPr>
          <w:rFonts w:cstheme="minorHAnsi"/>
          <w:sz w:val="24"/>
          <w:szCs w:val="24"/>
        </w:rPr>
        <w:t xml:space="preserve"> expenditure and sign cheques/approve electronic payment</w:t>
      </w:r>
    </w:p>
    <w:p w14:paraId="1086F71D" w14:textId="77777777" w:rsidR="0043105E" w:rsidRDefault="0043105E" w:rsidP="0043105E">
      <w:pPr>
        <w:pStyle w:val="ListParagraph"/>
        <w:ind w:left="1080"/>
        <w:rPr>
          <w:rFonts w:cstheme="minorHAnsi"/>
          <w:bCs/>
          <w:sz w:val="24"/>
          <w:szCs w:val="24"/>
        </w:rPr>
      </w:pPr>
    </w:p>
    <w:p w14:paraId="1BA90130" w14:textId="46B0DE40" w:rsidR="00441559" w:rsidRDefault="0043105E" w:rsidP="0043105E">
      <w:pPr>
        <w:pStyle w:val="ListParagraph"/>
        <w:ind w:left="1080"/>
      </w:pPr>
      <w:r>
        <w:rPr>
          <w:rFonts w:cstheme="minorHAnsi"/>
          <w:bCs/>
          <w:sz w:val="24"/>
          <w:szCs w:val="24"/>
        </w:rPr>
        <w:tab/>
      </w:r>
      <w:r w:rsidR="00441559">
        <w:t xml:space="preserve">ONPA (Full Membership Additional Fee) £25.00 – to be </w:t>
      </w:r>
      <w:r w:rsidR="00882A95">
        <w:t>pai</w:t>
      </w:r>
      <w:r w:rsidR="00441559">
        <w:t xml:space="preserve">d </w:t>
      </w:r>
      <w:r w:rsidR="00882A95">
        <w:t>from</w:t>
      </w:r>
      <w:r w:rsidR="00441559">
        <w:t xml:space="preserve"> NDP sub-account</w:t>
      </w:r>
    </w:p>
    <w:p w14:paraId="3485223A" w14:textId="77777777" w:rsidR="00441559" w:rsidRDefault="00441559" w:rsidP="0043105E">
      <w:pPr>
        <w:pStyle w:val="ListParagraph"/>
        <w:ind w:left="1080"/>
      </w:pPr>
      <w:r>
        <w:tab/>
        <w:t xml:space="preserve">Coco (Internal Audit) £180.00 </w:t>
      </w:r>
    </w:p>
    <w:p w14:paraId="59524CC6" w14:textId="3C1EDAFD" w:rsidR="00F06764" w:rsidRDefault="008A5808" w:rsidP="0043105E">
      <w:p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8A5808">
        <w:rPr>
          <w:rFonts w:cstheme="minorHAnsi"/>
          <w:b/>
          <w:bCs/>
          <w:sz w:val="24"/>
          <w:szCs w:val="24"/>
        </w:rPr>
        <w:t>UNANIMOUSLY AGREED</w:t>
      </w:r>
    </w:p>
    <w:p w14:paraId="06C3E113" w14:textId="087516CE" w:rsidR="00F06764" w:rsidRPr="00F06764" w:rsidRDefault="00F06764" w:rsidP="00F0676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15D4420F" w14:textId="77777777" w:rsidR="0043105E" w:rsidRDefault="0043105E" w:rsidP="0043105E">
      <w:pPr>
        <w:ind w:left="720"/>
        <w:rPr>
          <w:rFonts w:cstheme="minorHAnsi"/>
          <w:sz w:val="24"/>
          <w:szCs w:val="24"/>
        </w:rPr>
      </w:pPr>
    </w:p>
    <w:p w14:paraId="2D909B2C" w14:textId="44A5D457" w:rsidR="00F06764" w:rsidRPr="00F06764" w:rsidRDefault="00F06764" w:rsidP="00F06764">
      <w:pPr>
        <w:ind w:left="558"/>
        <w:rPr>
          <w:b/>
        </w:rPr>
      </w:pPr>
      <w:r>
        <w:rPr>
          <w:b/>
        </w:rPr>
        <w:t xml:space="preserve">   </w:t>
      </w:r>
      <w:r w:rsidRPr="00F06764">
        <w:rPr>
          <w:b/>
        </w:rPr>
        <w:t xml:space="preserve">322. </w:t>
      </w:r>
      <w:r>
        <w:rPr>
          <w:b/>
        </w:rPr>
        <w:t xml:space="preserve">     </w:t>
      </w:r>
      <w:r w:rsidRPr="00F06764">
        <w:rPr>
          <w:b/>
          <w:u w:val="single"/>
        </w:rPr>
        <w:t xml:space="preserve">To Discuss the following planning issues. </w:t>
      </w:r>
    </w:p>
    <w:p w14:paraId="7F9F8B7B" w14:textId="77777777" w:rsidR="00F06764" w:rsidRDefault="00F06764" w:rsidP="00F06764">
      <w:pPr>
        <w:ind w:left="558"/>
      </w:pPr>
    </w:p>
    <w:p w14:paraId="7D165A83" w14:textId="77777777" w:rsidR="00F06764" w:rsidRDefault="00F06764" w:rsidP="00F06764">
      <w:pPr>
        <w:ind w:left="558"/>
      </w:pPr>
      <w:r>
        <w:tab/>
      </w:r>
      <w:r>
        <w:tab/>
      </w:r>
      <w:r w:rsidRPr="00F06764">
        <w:rPr>
          <w:b/>
          <w:u w:val="single"/>
        </w:rPr>
        <w:t>a) Application Reference: P21/S1931/HH</w:t>
      </w:r>
      <w:r>
        <w:t xml:space="preserve"> (Householder) Application Type (see definition over): </w:t>
      </w:r>
      <w:r>
        <w:tab/>
      </w:r>
      <w:r>
        <w:tab/>
      </w:r>
      <w:r>
        <w:tab/>
        <w:t xml:space="preserve">Other Proposal: Two storey rear extension and single storey front extension. Address: Mellon Place </w:t>
      </w:r>
      <w:r>
        <w:tab/>
      </w:r>
      <w:r>
        <w:tab/>
        <w:t xml:space="preserve">Tetsworth OX9 7BY </w:t>
      </w:r>
    </w:p>
    <w:p w14:paraId="29F25325" w14:textId="7EA7650C" w:rsidR="00F7594D" w:rsidRPr="00F7594D" w:rsidRDefault="00F7594D" w:rsidP="00F06764">
      <w:pPr>
        <w:ind w:left="558"/>
        <w:rPr>
          <w:b/>
        </w:rPr>
      </w:pPr>
      <w:r>
        <w:tab/>
      </w:r>
      <w:r>
        <w:tab/>
      </w:r>
      <w:r>
        <w:rPr>
          <w:b/>
        </w:rPr>
        <w:t>UNANIMOUSLY SUPPORTED</w:t>
      </w:r>
    </w:p>
    <w:p w14:paraId="295236DC" w14:textId="77777777" w:rsidR="00F06764" w:rsidRDefault="00F06764" w:rsidP="00F06764">
      <w:pPr>
        <w:ind w:left="558"/>
      </w:pPr>
    </w:p>
    <w:p w14:paraId="376C8722" w14:textId="77777777" w:rsidR="00F06764" w:rsidRDefault="00F06764" w:rsidP="00F06764">
      <w:pPr>
        <w:ind w:left="558"/>
      </w:pPr>
      <w:r>
        <w:tab/>
      </w:r>
      <w:r>
        <w:tab/>
      </w:r>
      <w:r w:rsidRPr="00F06764">
        <w:rPr>
          <w:b/>
          <w:u w:val="single"/>
        </w:rPr>
        <w:t>b) Application Reference: P21/S1923/HH</w:t>
      </w:r>
      <w:r>
        <w:t xml:space="preserve"> (Householder) Application Type (see definition over): </w:t>
      </w:r>
      <w:r>
        <w:tab/>
      </w:r>
      <w:r>
        <w:tab/>
      </w:r>
      <w:r>
        <w:tab/>
        <w:t>Other Proposal: Relocation of existing stables Address: 2 High Street Tetsworth OX9 7AT</w:t>
      </w:r>
    </w:p>
    <w:p w14:paraId="76DC8666" w14:textId="24A1F1DA" w:rsidR="00F7594D" w:rsidRPr="00F7594D" w:rsidRDefault="00F7594D" w:rsidP="00F06764">
      <w:pPr>
        <w:ind w:left="558"/>
      </w:pPr>
      <w:r w:rsidRPr="00F7594D">
        <w:rPr>
          <w:b/>
        </w:rPr>
        <w:tab/>
      </w:r>
      <w:r w:rsidRPr="00F7594D">
        <w:rPr>
          <w:b/>
        </w:rPr>
        <w:tab/>
      </w:r>
      <w:r>
        <w:rPr>
          <w:b/>
        </w:rPr>
        <w:t>UNANIMOUSLY SUPPORTED</w:t>
      </w:r>
    </w:p>
    <w:p w14:paraId="76214115" w14:textId="77777777" w:rsidR="00F06764" w:rsidRDefault="00F06764" w:rsidP="00F06764">
      <w:pPr>
        <w:ind w:left="558"/>
      </w:pPr>
    </w:p>
    <w:p w14:paraId="0102254F" w14:textId="7B337261" w:rsidR="00F06764" w:rsidRDefault="00F06764" w:rsidP="00F06764">
      <w:pPr>
        <w:ind w:left="558"/>
      </w:pPr>
      <w:r>
        <w:lastRenderedPageBreak/>
        <w:tab/>
      </w:r>
      <w:r>
        <w:tab/>
      </w:r>
      <w:r w:rsidRPr="00F06764">
        <w:rPr>
          <w:b/>
          <w:u w:val="single"/>
        </w:rPr>
        <w:t>c) Appeal reference: APP/Q3115/C/21/3271189</w:t>
      </w:r>
      <w:r>
        <w:t xml:space="preserve"> Site Address: Land at Toll Lodge Farm London Road </w:t>
      </w:r>
      <w:r>
        <w:tab/>
      </w:r>
      <w:r>
        <w:tab/>
        <w:t xml:space="preserve">Tetsworth Oxon OX9 7AZ Alleged breach: Without planning permission, the material change of use </w:t>
      </w:r>
      <w:r>
        <w:tab/>
      </w:r>
      <w:r>
        <w:tab/>
        <w:t xml:space="preserve">of land from paddock land to a mixed use of paddock land and storage of building materials and </w:t>
      </w:r>
      <w:r>
        <w:tab/>
      </w:r>
      <w:r>
        <w:tab/>
      </w:r>
      <w:r>
        <w:tab/>
        <w:t xml:space="preserve">machinery including creation of hard surfacing and earth bunds. (SE19/341Appeal start date: 11th </w:t>
      </w:r>
      <w:r>
        <w:tab/>
      </w:r>
      <w:r>
        <w:tab/>
        <w:t xml:space="preserve">May 2021) </w:t>
      </w:r>
    </w:p>
    <w:p w14:paraId="73C7F7CE" w14:textId="04CA2FC7" w:rsidR="00F7594D" w:rsidRPr="00F7594D" w:rsidRDefault="00F7594D" w:rsidP="00F06764">
      <w:pPr>
        <w:ind w:left="558"/>
        <w:rPr>
          <w:b/>
        </w:rPr>
      </w:pPr>
      <w:r>
        <w:tab/>
      </w:r>
      <w:r>
        <w:tab/>
      </w:r>
      <w:r>
        <w:rPr>
          <w:b/>
        </w:rPr>
        <w:t xml:space="preserve">UNANIMOUSLY AGREED </w:t>
      </w:r>
      <w:r>
        <w:t xml:space="preserve">to make written representation to PINS by 22 June agreeing with SODC </w:t>
      </w:r>
      <w:r>
        <w:tab/>
      </w:r>
      <w:r>
        <w:tab/>
        <w:t>enforcement action and supporting dismissal of appeal.</w:t>
      </w:r>
      <w:r>
        <w:rPr>
          <w:b/>
        </w:rPr>
        <w:t xml:space="preserve">  </w:t>
      </w:r>
    </w:p>
    <w:p w14:paraId="1068D6D2" w14:textId="77777777" w:rsidR="00F06764" w:rsidRDefault="00F06764" w:rsidP="00F06764">
      <w:pPr>
        <w:ind w:left="558"/>
      </w:pPr>
    </w:p>
    <w:p w14:paraId="63CEAD1F" w14:textId="77777777" w:rsidR="00F06764" w:rsidRDefault="00F06764" w:rsidP="00F06764">
      <w:pPr>
        <w:ind w:left="558"/>
      </w:pPr>
      <w:r>
        <w:tab/>
      </w:r>
      <w:r>
        <w:tab/>
        <w:t xml:space="preserve">d) Application Reference: P21/S2028/FUL (Full Application) Application Type (see definition over): </w:t>
      </w:r>
      <w:r>
        <w:tab/>
      </w:r>
      <w:r>
        <w:tab/>
        <w:t xml:space="preserve">Minor Proposal: Erection of detached dwelling, conversion of outbuilding to carport with access </w:t>
      </w:r>
      <w:r>
        <w:tab/>
      </w:r>
      <w:r>
        <w:tab/>
      </w:r>
      <w:r>
        <w:tab/>
        <w:t xml:space="preserve">served off High Street. Address: </w:t>
      </w:r>
      <w:proofErr w:type="spellStart"/>
      <w:r>
        <w:t>Mounthill</w:t>
      </w:r>
      <w:proofErr w:type="spellEnd"/>
      <w:r>
        <w:t xml:space="preserve"> Farm 19 High Street Tetsworth OX9 7AD 5. </w:t>
      </w:r>
    </w:p>
    <w:p w14:paraId="5B9793E6" w14:textId="10A05BBE" w:rsidR="00F7594D" w:rsidRPr="00F7594D" w:rsidRDefault="00F7594D" w:rsidP="00F06764">
      <w:pPr>
        <w:ind w:left="558"/>
        <w:rPr>
          <w:b/>
        </w:rPr>
      </w:pPr>
      <w:r>
        <w:tab/>
      </w:r>
      <w:r>
        <w:tab/>
      </w:r>
      <w:r>
        <w:rPr>
          <w:b/>
        </w:rPr>
        <w:t>UNANIMOUSLY SUPPORTED</w:t>
      </w:r>
    </w:p>
    <w:p w14:paraId="0FC8E92C" w14:textId="77777777" w:rsidR="00F06764" w:rsidRDefault="00F06764" w:rsidP="00F06764">
      <w:pPr>
        <w:ind w:left="558"/>
      </w:pPr>
    </w:p>
    <w:p w14:paraId="69306056" w14:textId="18A1E108" w:rsidR="0043105E" w:rsidRPr="00F7594D" w:rsidRDefault="00F7594D" w:rsidP="00F7594D">
      <w:pPr>
        <w:ind w:left="558"/>
        <w:rPr>
          <w:rFonts w:cstheme="minorHAnsi"/>
          <w:b/>
          <w:bCs/>
          <w:sz w:val="24"/>
          <w:szCs w:val="24"/>
          <w:u w:val="single"/>
        </w:rPr>
      </w:pPr>
      <w:r w:rsidRPr="00882A95">
        <w:rPr>
          <w:rFonts w:cstheme="minorHAnsi"/>
          <w:b/>
          <w:sz w:val="24"/>
          <w:szCs w:val="24"/>
        </w:rPr>
        <w:t>323.</w:t>
      </w:r>
      <w:r w:rsidR="00882A95" w:rsidRPr="00882A95">
        <w:rPr>
          <w:rFonts w:cstheme="minorHAnsi"/>
          <w:b/>
          <w:sz w:val="24"/>
          <w:szCs w:val="24"/>
        </w:rPr>
        <w:tab/>
      </w:r>
      <w:r w:rsidR="0043105E" w:rsidRPr="00F7594D">
        <w:rPr>
          <w:rFonts w:cstheme="minorHAnsi"/>
          <w:b/>
          <w:sz w:val="24"/>
          <w:szCs w:val="24"/>
          <w:u w:val="single"/>
        </w:rPr>
        <w:t>Date of the next meeting Monday 12</w:t>
      </w:r>
      <w:r w:rsidR="0043105E" w:rsidRPr="00F7594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43105E" w:rsidRPr="00F7594D">
        <w:rPr>
          <w:rFonts w:cstheme="minorHAnsi"/>
          <w:b/>
          <w:sz w:val="24"/>
          <w:szCs w:val="24"/>
          <w:u w:val="single"/>
        </w:rPr>
        <w:t xml:space="preserve"> July 2021 at 7.30pm</w:t>
      </w:r>
    </w:p>
    <w:p w14:paraId="2DB7BEA7" w14:textId="77777777" w:rsidR="008A5808" w:rsidRPr="00DA29D1" w:rsidRDefault="008A5808" w:rsidP="008A5808">
      <w:pPr>
        <w:pStyle w:val="ListParagraph"/>
        <w:ind w:left="1070"/>
        <w:rPr>
          <w:rFonts w:cstheme="minorHAnsi"/>
          <w:b/>
          <w:bCs/>
          <w:sz w:val="24"/>
          <w:szCs w:val="24"/>
          <w:u w:val="single"/>
        </w:rPr>
      </w:pPr>
    </w:p>
    <w:p w14:paraId="7FECA099" w14:textId="4D720446" w:rsidR="0043105E" w:rsidRPr="00F7594D" w:rsidRDefault="00F7594D" w:rsidP="00F7594D">
      <w:pPr>
        <w:ind w:left="558"/>
        <w:rPr>
          <w:rFonts w:cstheme="minorHAnsi"/>
          <w:b/>
          <w:bCs/>
          <w:sz w:val="24"/>
          <w:szCs w:val="24"/>
          <w:u w:val="single"/>
        </w:rPr>
      </w:pPr>
      <w:r w:rsidRPr="00882A95">
        <w:rPr>
          <w:rFonts w:cstheme="minorHAnsi"/>
          <w:b/>
          <w:sz w:val="24"/>
          <w:szCs w:val="24"/>
        </w:rPr>
        <w:t>324.</w:t>
      </w:r>
      <w:r w:rsidR="00882A95" w:rsidRPr="00882A95">
        <w:rPr>
          <w:rFonts w:cstheme="minorHAnsi"/>
          <w:b/>
          <w:sz w:val="24"/>
          <w:szCs w:val="24"/>
        </w:rPr>
        <w:tab/>
      </w:r>
      <w:r w:rsidR="0043105E" w:rsidRPr="00F7594D">
        <w:rPr>
          <w:rFonts w:cstheme="minorHAnsi"/>
          <w:b/>
          <w:sz w:val="24"/>
          <w:szCs w:val="24"/>
          <w:u w:val="single"/>
        </w:rPr>
        <w:t>Meeting Closed 19.</w:t>
      </w:r>
      <w:r w:rsidR="00882A95">
        <w:rPr>
          <w:rFonts w:cstheme="minorHAnsi"/>
          <w:b/>
          <w:sz w:val="24"/>
          <w:szCs w:val="24"/>
          <w:u w:val="single"/>
        </w:rPr>
        <w:t>50</w:t>
      </w:r>
      <w:r w:rsidR="0043105E" w:rsidRPr="00F7594D">
        <w:rPr>
          <w:rFonts w:cstheme="minorHAnsi"/>
          <w:b/>
          <w:sz w:val="24"/>
          <w:szCs w:val="24"/>
          <w:u w:val="single"/>
        </w:rPr>
        <w:t>pm</w:t>
      </w:r>
    </w:p>
    <w:p w14:paraId="612C2EC2" w14:textId="77777777" w:rsidR="008A5808" w:rsidRPr="00DA29D1" w:rsidRDefault="008A5808" w:rsidP="008A5808">
      <w:pPr>
        <w:pStyle w:val="ListParagraph"/>
        <w:ind w:left="1070"/>
        <w:rPr>
          <w:rFonts w:cstheme="minorHAnsi"/>
          <w:b/>
          <w:bCs/>
          <w:sz w:val="24"/>
          <w:szCs w:val="24"/>
          <w:u w:val="single"/>
        </w:rPr>
      </w:pPr>
    </w:p>
    <w:p w14:paraId="33DA1A39" w14:textId="3B6B36C7" w:rsidR="0043105E" w:rsidRPr="00882A95" w:rsidRDefault="00882A95" w:rsidP="00882A95">
      <w:pPr>
        <w:ind w:left="558"/>
        <w:rPr>
          <w:rFonts w:cstheme="minorHAnsi"/>
          <w:b/>
          <w:bCs/>
          <w:sz w:val="24"/>
          <w:szCs w:val="24"/>
          <w:u w:val="single"/>
        </w:rPr>
      </w:pPr>
      <w:r w:rsidRPr="00882A95">
        <w:rPr>
          <w:rFonts w:cstheme="minorHAnsi"/>
          <w:b/>
          <w:sz w:val="24"/>
          <w:szCs w:val="24"/>
        </w:rPr>
        <w:t>325.</w:t>
      </w:r>
      <w:r w:rsidRPr="00882A95">
        <w:rPr>
          <w:rFonts w:cstheme="minorHAnsi"/>
          <w:b/>
          <w:sz w:val="24"/>
          <w:szCs w:val="24"/>
        </w:rPr>
        <w:tab/>
      </w:r>
      <w:r w:rsidR="0043105E" w:rsidRPr="00882A95">
        <w:rPr>
          <w:rFonts w:cstheme="minorHAnsi"/>
          <w:b/>
          <w:sz w:val="24"/>
          <w:szCs w:val="24"/>
          <w:u w:val="single"/>
        </w:rPr>
        <w:t>Open Forum</w:t>
      </w:r>
    </w:p>
    <w:p w14:paraId="512CD44C" w14:textId="77777777" w:rsidR="0043105E" w:rsidRPr="003B0D08" w:rsidRDefault="0043105E" w:rsidP="0043105E">
      <w:pPr>
        <w:spacing w:line="360" w:lineRule="auto"/>
        <w:rPr>
          <w:rFonts w:cstheme="minorHAnsi"/>
          <w:b/>
          <w:sz w:val="24"/>
          <w:szCs w:val="24"/>
        </w:rPr>
      </w:pPr>
    </w:p>
    <w:p w14:paraId="3FD94E69" w14:textId="45DAF833" w:rsidR="0043105E" w:rsidRDefault="0043105E" w:rsidP="0043105E">
      <w:r>
        <w:tab/>
      </w:r>
      <w:r w:rsidR="00882A95" w:rsidRPr="003C43FA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C708B93" wp14:editId="04A77872">
            <wp:extent cx="845820" cy="402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423" cy="40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F414" w14:textId="268BE6C6" w:rsidR="0043105E" w:rsidRDefault="0043105E" w:rsidP="0043105E">
      <w:r>
        <w:tab/>
      </w:r>
      <w:r w:rsidR="00882A95">
        <w:t>Paul Carr, Chairman and Interim Proper Officer</w:t>
      </w:r>
    </w:p>
    <w:p w14:paraId="20712A59" w14:textId="77777777" w:rsidR="0043105E" w:rsidRDefault="0043105E"/>
    <w:sectPr w:rsidR="0043105E" w:rsidSect="0043105E">
      <w:footerReference w:type="default" r:id="rId10"/>
      <w:pgSz w:w="11906" w:h="16838"/>
      <w:pgMar w:top="720" w:right="720" w:bottom="720" w:left="720" w:header="708" w:footer="708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9AC2" w14:textId="77777777" w:rsidR="007A64CF" w:rsidRDefault="007A64CF">
      <w:r>
        <w:separator/>
      </w:r>
    </w:p>
  </w:endnote>
  <w:endnote w:type="continuationSeparator" w:id="0">
    <w:p w14:paraId="77AE72BF" w14:textId="77777777" w:rsidR="007A64CF" w:rsidRDefault="007A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994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1E046" w14:textId="77777777" w:rsidR="00D2238A" w:rsidRDefault="00A908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2A95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14:paraId="66B5E20D" w14:textId="77777777" w:rsidR="002643A8" w:rsidRDefault="007A6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062F" w14:textId="77777777" w:rsidR="007A64CF" w:rsidRDefault="007A64CF">
      <w:r>
        <w:separator/>
      </w:r>
    </w:p>
  </w:footnote>
  <w:footnote w:type="continuationSeparator" w:id="0">
    <w:p w14:paraId="3024F682" w14:textId="77777777" w:rsidR="007A64CF" w:rsidRDefault="007A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123"/>
    <w:multiLevelType w:val="hybridMultilevel"/>
    <w:tmpl w:val="3230B78C"/>
    <w:lvl w:ilvl="0" w:tplc="7E92494A">
      <w:start w:val="314"/>
      <w:numFmt w:val="decimal"/>
      <w:lvlText w:val="%1."/>
      <w:lvlJc w:val="left"/>
      <w:pPr>
        <w:ind w:left="918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5E"/>
    <w:rsid w:val="000D0FD0"/>
    <w:rsid w:val="0043105E"/>
    <w:rsid w:val="00441559"/>
    <w:rsid w:val="004E00BD"/>
    <w:rsid w:val="007A64CF"/>
    <w:rsid w:val="00882A95"/>
    <w:rsid w:val="008A5808"/>
    <w:rsid w:val="00A9089B"/>
    <w:rsid w:val="00CE7DF3"/>
    <w:rsid w:val="00E10BF7"/>
    <w:rsid w:val="00F06764"/>
    <w:rsid w:val="00F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2CB1"/>
  <w15:chartTrackingRefBased/>
  <w15:docId w15:val="{B52A9ECF-F2CB-40C6-907A-38024DFA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05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1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5E"/>
  </w:style>
  <w:style w:type="paragraph" w:styleId="ListParagraph">
    <w:name w:val="List Paragraph"/>
    <w:basedOn w:val="Normal"/>
    <w:uiPriority w:val="34"/>
    <w:qFormat/>
    <w:rsid w:val="0043105E"/>
    <w:pPr>
      <w:spacing w:line="254" w:lineRule="auto"/>
      <w:ind w:left="720"/>
      <w:contextualSpacing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tetsworthparishcounc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Tetsworth PC</dc:creator>
  <cp:keywords/>
  <dc:description/>
  <cp:lastModifiedBy>Paul Carr</cp:lastModifiedBy>
  <cp:revision>2</cp:revision>
  <dcterms:created xsi:type="dcterms:W3CDTF">2021-06-03T04:44:00Z</dcterms:created>
  <dcterms:modified xsi:type="dcterms:W3CDTF">2021-06-03T04:44:00Z</dcterms:modified>
</cp:coreProperties>
</file>